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75" w:rsidRDefault="00001395">
      <w:hyperlink r:id="rId4" w:history="1">
        <w:r w:rsidRPr="002A19A1">
          <w:rPr>
            <w:rStyle w:val="Hyperlink"/>
          </w:rPr>
          <w:t>http://www.etc.upt.ro/wp-content/uploads/2013/06/Culegere_de_probleme_admitere_2013.pdf</w:t>
        </w:r>
      </w:hyperlink>
    </w:p>
    <w:p w:rsidR="00001395" w:rsidRDefault="00001395">
      <w:hyperlink r:id="rId5" w:history="1">
        <w:r w:rsidRPr="002A19A1">
          <w:rPr>
            <w:rStyle w:val="Hyperlink"/>
          </w:rPr>
          <w:t>http://vega.unitbv.ro/~nicolaeg/ELA-IM%20-MIAIA%20-EPI/Electronica%20analogica/Electronica_Analogica_1.pdf</w:t>
        </w:r>
      </w:hyperlink>
    </w:p>
    <w:p w:rsidR="00001395" w:rsidRDefault="00001395">
      <w:bookmarkStart w:id="0" w:name="_GoBack"/>
      <w:bookmarkEnd w:id="0"/>
    </w:p>
    <w:sectPr w:rsidR="0000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5"/>
    <w:rsid w:val="00001395"/>
    <w:rsid w:val="00D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B193"/>
  <w15:chartTrackingRefBased/>
  <w15:docId w15:val="{A9DD0175-7D6C-4D89-A089-2183C48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ga.unitbv.ro/~nicolaeg/ELA-IM%20-MIAIA%20-EPI/Electronica%20analogica/Electronica_Analogica_1.pdf" TargetMode="External"/><Relationship Id="rId4" Type="http://schemas.openxmlformats.org/officeDocument/2006/relationships/hyperlink" Target="http://www.etc.upt.ro/wp-content/uploads/2013/06/Culegere_de_probleme_admitere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361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2016-01-25T19:24:00Z</dcterms:created>
  <dcterms:modified xsi:type="dcterms:W3CDTF">2016-01-25T19:32:00Z</dcterms:modified>
</cp:coreProperties>
</file>